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B6" w:rsidRPr="007D27D7" w:rsidRDefault="009966B6" w:rsidP="009966B6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7D27D7">
        <w:rPr>
          <w:rFonts w:ascii="Calibri" w:hAnsi="Calibri"/>
          <w:sz w:val="22"/>
          <w:szCs w:val="22"/>
        </w:rPr>
        <w:t>Executive Name</w:t>
      </w:r>
    </w:p>
    <w:p w:rsidR="009966B6" w:rsidRPr="007D27D7" w:rsidRDefault="009966B6" w:rsidP="009966B6">
      <w:pPr>
        <w:rPr>
          <w:rFonts w:ascii="Calibri" w:hAnsi="Calibri"/>
          <w:sz w:val="22"/>
          <w:szCs w:val="22"/>
        </w:rPr>
      </w:pPr>
      <w:r w:rsidRPr="007D27D7">
        <w:rPr>
          <w:rFonts w:ascii="Calibri" w:hAnsi="Calibri"/>
          <w:sz w:val="22"/>
          <w:szCs w:val="22"/>
        </w:rPr>
        <w:t>Vice President, Operations</w:t>
      </w:r>
    </w:p>
    <w:p w:rsidR="009966B6" w:rsidRPr="007D27D7" w:rsidRDefault="009966B6" w:rsidP="009966B6">
      <w:pPr>
        <w:rPr>
          <w:rFonts w:ascii="Calibri" w:hAnsi="Calibri"/>
          <w:sz w:val="22"/>
          <w:szCs w:val="22"/>
        </w:rPr>
      </w:pPr>
      <w:r w:rsidRPr="007D27D7">
        <w:rPr>
          <w:rFonts w:ascii="Calibri" w:hAnsi="Calibri"/>
          <w:sz w:val="22"/>
          <w:szCs w:val="22"/>
        </w:rPr>
        <w:t>Company Name</w:t>
      </w:r>
    </w:p>
    <w:p w:rsidR="009966B6" w:rsidRPr="007D27D7" w:rsidRDefault="009966B6" w:rsidP="009966B6">
      <w:pPr>
        <w:rPr>
          <w:rFonts w:ascii="Calibri" w:hAnsi="Calibri"/>
          <w:sz w:val="22"/>
          <w:szCs w:val="22"/>
        </w:rPr>
      </w:pPr>
      <w:r w:rsidRPr="007D27D7">
        <w:rPr>
          <w:rFonts w:ascii="Calibri" w:hAnsi="Calibri"/>
          <w:sz w:val="22"/>
          <w:szCs w:val="22"/>
        </w:rPr>
        <w:t>Austin, TX</w:t>
      </w:r>
    </w:p>
    <w:p w:rsidR="009966B6" w:rsidRPr="007D27D7" w:rsidRDefault="009966B6" w:rsidP="009966B6">
      <w:pPr>
        <w:rPr>
          <w:rFonts w:ascii="Calibri" w:hAnsi="Calibri"/>
          <w:sz w:val="22"/>
          <w:szCs w:val="22"/>
        </w:rPr>
      </w:pPr>
      <w:r w:rsidRPr="007D27D7">
        <w:rPr>
          <w:rFonts w:ascii="Calibri" w:hAnsi="Calibri"/>
          <w:sz w:val="22"/>
          <w:szCs w:val="22"/>
        </w:rPr>
        <w:t>(512) 555-1854</w:t>
      </w:r>
    </w:p>
    <w:p w:rsidR="009966B6" w:rsidRPr="007D27D7" w:rsidRDefault="009966B6" w:rsidP="009966B6">
      <w:pPr>
        <w:rPr>
          <w:rFonts w:ascii="Calibri" w:hAnsi="Calibri"/>
          <w:sz w:val="22"/>
          <w:szCs w:val="22"/>
        </w:rPr>
      </w:pPr>
      <w:hyperlink r:id="rId7" w:history="1">
        <w:r w:rsidRPr="007D27D7">
          <w:rPr>
            <w:rStyle w:val="Hyperlink"/>
            <w:rFonts w:ascii="Calibri" w:hAnsi="Calibri"/>
            <w:sz w:val="22"/>
            <w:szCs w:val="22"/>
          </w:rPr>
          <w:t>personalemail@gmail.com</w:t>
        </w:r>
      </w:hyperlink>
    </w:p>
    <w:p w:rsidR="009966B6" w:rsidRPr="007D27D7" w:rsidRDefault="009966B6" w:rsidP="009966B6">
      <w:pPr>
        <w:rPr>
          <w:rFonts w:ascii="Calibri" w:hAnsi="Calibri"/>
          <w:sz w:val="22"/>
          <w:szCs w:val="22"/>
        </w:rPr>
      </w:pPr>
      <w:hyperlink r:id="rId8" w:history="1">
        <w:r w:rsidRPr="007D27D7">
          <w:rPr>
            <w:rStyle w:val="Hyperlink"/>
            <w:rFonts w:ascii="Calibri" w:hAnsi="Calibri"/>
            <w:sz w:val="22"/>
            <w:szCs w:val="22"/>
          </w:rPr>
          <w:t>https://www.linkedin.com/in/publicprofile</w:t>
        </w:r>
      </w:hyperlink>
    </w:p>
    <w:p w:rsidR="009966B6" w:rsidRPr="007D27D7" w:rsidRDefault="009966B6" w:rsidP="009966B6">
      <w:pPr>
        <w:rPr>
          <w:rFonts w:ascii="Calibri" w:hAnsi="Calibri"/>
          <w:sz w:val="22"/>
          <w:szCs w:val="22"/>
        </w:rPr>
      </w:pPr>
    </w:p>
    <w:p w:rsidR="009966B6" w:rsidRPr="007D27D7" w:rsidRDefault="009966B6" w:rsidP="009966B6">
      <w:pPr>
        <w:rPr>
          <w:rFonts w:ascii="Calibri" w:hAnsi="Calibri"/>
          <w:sz w:val="22"/>
          <w:szCs w:val="22"/>
        </w:rPr>
      </w:pPr>
      <w:r w:rsidRPr="007D27D7">
        <w:rPr>
          <w:rFonts w:ascii="Calibri" w:hAnsi="Calibri"/>
          <w:sz w:val="22"/>
          <w:szCs w:val="22"/>
        </w:rPr>
        <w:t>Compensation:  $250,000 base + 50% target bonus, restricted stock and stock options</w:t>
      </w:r>
    </w:p>
    <w:p w:rsidR="009966B6" w:rsidRPr="007D27D7" w:rsidRDefault="009966B6" w:rsidP="009966B6">
      <w:pPr>
        <w:tabs>
          <w:tab w:val="left" w:pos="2820"/>
        </w:tabs>
        <w:rPr>
          <w:rFonts w:ascii="Calibri" w:hAnsi="Calibri"/>
          <w:sz w:val="22"/>
          <w:szCs w:val="22"/>
        </w:rPr>
      </w:pPr>
    </w:p>
    <w:p w:rsidR="009966B6" w:rsidRPr="007D27D7" w:rsidRDefault="009966B6" w:rsidP="009966B6">
      <w:pPr>
        <w:tabs>
          <w:tab w:val="left" w:pos="2820"/>
        </w:tabs>
        <w:rPr>
          <w:rFonts w:ascii="Calibri" w:hAnsi="Calibri"/>
          <w:sz w:val="22"/>
          <w:szCs w:val="22"/>
        </w:rPr>
      </w:pPr>
      <w:r w:rsidRPr="007D27D7">
        <w:rPr>
          <w:rFonts w:ascii="Calibri" w:hAnsi="Calibri"/>
          <w:sz w:val="22"/>
          <w:szCs w:val="22"/>
        </w:rPr>
        <w:tab/>
      </w:r>
    </w:p>
    <w:p w:rsidR="009966B6" w:rsidRPr="007D27D7" w:rsidRDefault="009966B6" w:rsidP="009966B6">
      <w:pPr>
        <w:jc w:val="both"/>
        <w:rPr>
          <w:rFonts w:ascii="Calibri" w:hAnsi="Calibri"/>
          <w:sz w:val="22"/>
          <w:szCs w:val="22"/>
        </w:rPr>
      </w:pPr>
      <w:r w:rsidRPr="007D27D7">
        <w:rPr>
          <w:rFonts w:ascii="Calibri" w:hAnsi="Calibri"/>
          <w:sz w:val="22"/>
          <w:szCs w:val="22"/>
        </w:rPr>
        <w:t>She</w:t>
      </w:r>
      <w:r w:rsidRPr="007D27D7">
        <w:rPr>
          <w:rFonts w:ascii="Calibri" w:hAnsi="Calibri"/>
          <w:sz w:val="22"/>
          <w:szCs w:val="22"/>
        </w:rPr>
        <w:t xml:space="preserve"> has been with</w:t>
      </w:r>
      <w:r w:rsidRPr="007D27D7">
        <w:rPr>
          <w:rFonts w:ascii="Calibri" w:hAnsi="Calibri"/>
          <w:sz w:val="22"/>
          <w:szCs w:val="22"/>
        </w:rPr>
        <w:t xml:space="preserve"> this company</w:t>
      </w:r>
      <w:r w:rsidRPr="007D27D7">
        <w:rPr>
          <w:rFonts w:ascii="Calibri" w:hAnsi="Calibri"/>
          <w:sz w:val="22"/>
          <w:szCs w:val="22"/>
        </w:rPr>
        <w:t xml:space="preserve"> for 10 years. She has created and grown the business unit </w:t>
      </w:r>
      <w:r w:rsidRPr="007D27D7">
        <w:rPr>
          <w:rFonts w:ascii="Calibri" w:hAnsi="Calibri"/>
          <w:sz w:val="22"/>
          <w:szCs w:val="22"/>
        </w:rPr>
        <w:t xml:space="preserve">for which </w:t>
      </w:r>
      <w:r w:rsidRPr="007D27D7">
        <w:rPr>
          <w:rFonts w:ascii="Calibri" w:hAnsi="Calibri"/>
          <w:sz w:val="22"/>
          <w:szCs w:val="22"/>
        </w:rPr>
        <w:t xml:space="preserve">she now has responsibility as the Vice President, </w:t>
      </w:r>
      <w:r w:rsidRPr="007D27D7">
        <w:rPr>
          <w:rFonts w:ascii="Calibri" w:hAnsi="Calibri"/>
          <w:sz w:val="22"/>
          <w:szCs w:val="22"/>
        </w:rPr>
        <w:t>Operations</w:t>
      </w:r>
      <w:r w:rsidRPr="007D27D7">
        <w:rPr>
          <w:rFonts w:ascii="Calibri" w:hAnsi="Calibri"/>
          <w:sz w:val="22"/>
          <w:szCs w:val="22"/>
        </w:rPr>
        <w:t xml:space="preserve">. This business unit is approximately </w:t>
      </w:r>
      <w:r w:rsidRPr="007D27D7">
        <w:rPr>
          <w:rFonts w:ascii="Calibri" w:hAnsi="Calibri"/>
          <w:sz w:val="22"/>
          <w:szCs w:val="22"/>
        </w:rPr>
        <w:t xml:space="preserve">$100 million in revenue.  </w:t>
      </w:r>
      <w:r w:rsidRPr="007D27D7">
        <w:rPr>
          <w:rFonts w:ascii="Calibri" w:hAnsi="Calibri"/>
          <w:sz w:val="22"/>
          <w:szCs w:val="22"/>
        </w:rPr>
        <w:t>She has a direct staff of 18</w:t>
      </w:r>
      <w:r w:rsidRPr="007D27D7">
        <w:rPr>
          <w:rFonts w:ascii="Calibri" w:hAnsi="Calibri"/>
          <w:sz w:val="22"/>
          <w:szCs w:val="22"/>
        </w:rPr>
        <w:t>,</w:t>
      </w:r>
      <w:r w:rsidRPr="007D27D7">
        <w:rPr>
          <w:rFonts w:ascii="Calibri" w:hAnsi="Calibri"/>
          <w:sz w:val="22"/>
          <w:szCs w:val="22"/>
        </w:rPr>
        <w:t xml:space="preserve"> but will pull from other areas of the company. </w:t>
      </w:r>
    </w:p>
    <w:p w:rsidR="009966B6" w:rsidRPr="007D27D7" w:rsidRDefault="009966B6" w:rsidP="009966B6">
      <w:pPr>
        <w:jc w:val="both"/>
        <w:rPr>
          <w:rFonts w:ascii="Calibri" w:hAnsi="Calibri"/>
          <w:sz w:val="22"/>
          <w:szCs w:val="22"/>
        </w:rPr>
      </w:pPr>
    </w:p>
    <w:p w:rsidR="009966B6" w:rsidRPr="007D27D7" w:rsidRDefault="009966B6" w:rsidP="009966B6">
      <w:pPr>
        <w:jc w:val="both"/>
        <w:rPr>
          <w:rFonts w:ascii="Calibri" w:hAnsi="Calibri"/>
          <w:sz w:val="22"/>
          <w:szCs w:val="22"/>
        </w:rPr>
      </w:pPr>
      <w:r w:rsidRPr="007D27D7">
        <w:rPr>
          <w:rFonts w:ascii="Calibri" w:hAnsi="Calibri"/>
          <w:sz w:val="22"/>
          <w:szCs w:val="22"/>
        </w:rPr>
        <w:t xml:space="preserve">She describes her business unit as corporate entrepreneurship. </w:t>
      </w:r>
      <w:r w:rsidRPr="007D27D7">
        <w:rPr>
          <w:rFonts w:ascii="Calibri" w:hAnsi="Calibri"/>
          <w:sz w:val="22"/>
          <w:szCs w:val="22"/>
        </w:rPr>
        <w:t>Her</w:t>
      </w:r>
      <w:r w:rsidRPr="007D27D7">
        <w:rPr>
          <w:rFonts w:ascii="Calibri" w:hAnsi="Calibri"/>
          <w:sz w:val="22"/>
          <w:szCs w:val="22"/>
        </w:rPr>
        <w:t xml:space="preserve"> business unit is the only one tha</w:t>
      </w:r>
      <w:r w:rsidRPr="007D27D7">
        <w:rPr>
          <w:rFonts w:ascii="Calibri" w:hAnsi="Calibri"/>
          <w:sz w:val="22"/>
          <w:szCs w:val="22"/>
        </w:rPr>
        <w:t>t operates this way within the company</w:t>
      </w:r>
      <w:r w:rsidRPr="007D27D7">
        <w:rPr>
          <w:rFonts w:ascii="Calibri" w:hAnsi="Calibri"/>
          <w:sz w:val="22"/>
          <w:szCs w:val="22"/>
        </w:rPr>
        <w:t>. The other parts of the co</w:t>
      </w:r>
      <w:r w:rsidRPr="007D27D7">
        <w:rPr>
          <w:rFonts w:ascii="Calibri" w:hAnsi="Calibri"/>
          <w:sz w:val="22"/>
          <w:szCs w:val="22"/>
        </w:rPr>
        <w:t xml:space="preserve">mpany are aligned functionally.  This company </w:t>
      </w:r>
      <w:r w:rsidRPr="007D27D7">
        <w:rPr>
          <w:rFonts w:ascii="Calibri" w:hAnsi="Calibri"/>
          <w:sz w:val="22"/>
          <w:szCs w:val="22"/>
        </w:rPr>
        <w:t xml:space="preserve">and its CEO support the business unit being operated in this more entrepreneurial way. One example is </w:t>
      </w:r>
      <w:r w:rsidRPr="007D27D7">
        <w:rPr>
          <w:rFonts w:ascii="Calibri" w:hAnsi="Calibri"/>
          <w:sz w:val="22"/>
          <w:szCs w:val="22"/>
        </w:rPr>
        <w:t xml:space="preserve">that </w:t>
      </w:r>
      <w:r w:rsidRPr="007D27D7">
        <w:rPr>
          <w:rFonts w:ascii="Calibri" w:hAnsi="Calibri"/>
          <w:sz w:val="22"/>
          <w:szCs w:val="22"/>
        </w:rPr>
        <w:t>they have r</w:t>
      </w:r>
      <w:r w:rsidRPr="007D27D7">
        <w:rPr>
          <w:rFonts w:ascii="Calibri" w:hAnsi="Calibri"/>
          <w:sz w:val="22"/>
          <w:szCs w:val="22"/>
        </w:rPr>
        <w:t>ecently created a new product offering</w:t>
      </w:r>
      <w:r w:rsidRPr="007D27D7">
        <w:rPr>
          <w:rFonts w:ascii="Calibri" w:hAnsi="Calibri"/>
          <w:sz w:val="22"/>
          <w:szCs w:val="22"/>
        </w:rPr>
        <w:t xml:space="preserve">. Her group was integral in this and are proceeding through channels for approval. She is familiar with the regulatory process and also manufacturing. However, her group does not manufacture their </w:t>
      </w:r>
      <w:r w:rsidRPr="007D27D7">
        <w:rPr>
          <w:rFonts w:ascii="Calibri" w:hAnsi="Calibri"/>
          <w:sz w:val="22"/>
          <w:szCs w:val="22"/>
        </w:rPr>
        <w:t>products directly</w:t>
      </w:r>
      <w:r w:rsidRPr="007D27D7">
        <w:rPr>
          <w:rFonts w:ascii="Calibri" w:hAnsi="Calibri"/>
          <w:sz w:val="22"/>
          <w:szCs w:val="22"/>
        </w:rPr>
        <w:t xml:space="preserve">. She is involved in many aspects of the manufacturing but does not have </w:t>
      </w:r>
      <w:r w:rsidRPr="007D27D7">
        <w:rPr>
          <w:rFonts w:ascii="Calibri" w:hAnsi="Calibri"/>
          <w:sz w:val="22"/>
          <w:szCs w:val="22"/>
        </w:rPr>
        <w:t>that</w:t>
      </w:r>
      <w:r w:rsidRPr="007D27D7">
        <w:rPr>
          <w:rFonts w:ascii="Calibri" w:hAnsi="Calibri"/>
          <w:sz w:val="22"/>
          <w:szCs w:val="22"/>
        </w:rPr>
        <w:t xml:space="preserve"> responsibility. She is also familiar with QA best practices. They strive to follow the highest standards and must follow a set guideline of protocol from their quality manual. If a change is needed there is a set list of procedures that must be followed and a standard maintained.</w:t>
      </w:r>
    </w:p>
    <w:p w:rsidR="009966B6" w:rsidRPr="007D27D7" w:rsidRDefault="009966B6" w:rsidP="009966B6">
      <w:pPr>
        <w:jc w:val="both"/>
        <w:rPr>
          <w:rFonts w:ascii="Calibri" w:hAnsi="Calibri"/>
          <w:sz w:val="22"/>
          <w:szCs w:val="22"/>
        </w:rPr>
      </w:pPr>
    </w:p>
    <w:p w:rsidR="009966B6" w:rsidRPr="007D27D7" w:rsidRDefault="009966B6" w:rsidP="009966B6">
      <w:pPr>
        <w:jc w:val="both"/>
        <w:rPr>
          <w:rFonts w:ascii="Calibri" w:hAnsi="Calibri"/>
          <w:sz w:val="22"/>
          <w:szCs w:val="22"/>
        </w:rPr>
      </w:pPr>
      <w:r w:rsidRPr="007D27D7">
        <w:rPr>
          <w:rFonts w:ascii="Calibri" w:hAnsi="Calibri"/>
          <w:sz w:val="22"/>
          <w:szCs w:val="22"/>
        </w:rPr>
        <w:t>She</w:t>
      </w:r>
      <w:r w:rsidRPr="007D27D7">
        <w:rPr>
          <w:rFonts w:ascii="Calibri" w:hAnsi="Calibri"/>
          <w:sz w:val="22"/>
          <w:szCs w:val="22"/>
        </w:rPr>
        <w:t xml:space="preserve"> has a BA in </w:t>
      </w:r>
      <w:r w:rsidRPr="007D27D7">
        <w:rPr>
          <w:rFonts w:ascii="Calibri" w:hAnsi="Calibri"/>
          <w:sz w:val="22"/>
          <w:szCs w:val="22"/>
        </w:rPr>
        <w:t>a Specific Degree</w:t>
      </w:r>
      <w:r w:rsidRPr="007D27D7">
        <w:rPr>
          <w:rFonts w:ascii="Calibri" w:hAnsi="Calibri"/>
          <w:sz w:val="22"/>
          <w:szCs w:val="22"/>
        </w:rPr>
        <w:t xml:space="preserve"> and a MS in </w:t>
      </w:r>
      <w:r w:rsidRPr="007D27D7">
        <w:rPr>
          <w:rFonts w:ascii="Calibri" w:hAnsi="Calibri"/>
          <w:sz w:val="22"/>
          <w:szCs w:val="22"/>
        </w:rPr>
        <w:t xml:space="preserve">Another Specific Degree </w:t>
      </w:r>
      <w:r w:rsidRPr="007D27D7">
        <w:rPr>
          <w:rFonts w:ascii="Calibri" w:hAnsi="Calibri"/>
          <w:sz w:val="22"/>
          <w:szCs w:val="22"/>
        </w:rPr>
        <w:t xml:space="preserve">both from </w:t>
      </w:r>
      <w:r w:rsidRPr="007D27D7">
        <w:rPr>
          <w:rFonts w:ascii="Calibri" w:hAnsi="Calibri"/>
          <w:sz w:val="22"/>
          <w:szCs w:val="22"/>
        </w:rPr>
        <w:t xml:space="preserve">Prestigious </w:t>
      </w:r>
      <w:r w:rsidRPr="007D27D7">
        <w:rPr>
          <w:rFonts w:ascii="Calibri" w:hAnsi="Calibri"/>
          <w:sz w:val="22"/>
          <w:szCs w:val="22"/>
        </w:rPr>
        <w:t xml:space="preserve">University. She also has a PhD from </w:t>
      </w:r>
      <w:r w:rsidRPr="007D27D7">
        <w:rPr>
          <w:rFonts w:ascii="Calibri" w:hAnsi="Calibri"/>
          <w:sz w:val="22"/>
          <w:szCs w:val="22"/>
        </w:rPr>
        <w:t>Another</w:t>
      </w:r>
      <w:r w:rsidRPr="007D27D7">
        <w:rPr>
          <w:rFonts w:ascii="Calibri" w:hAnsi="Calibri"/>
          <w:sz w:val="22"/>
          <w:szCs w:val="22"/>
        </w:rPr>
        <w:t xml:space="preserve"> University in</w:t>
      </w:r>
      <w:r w:rsidRPr="007D27D7">
        <w:rPr>
          <w:rFonts w:ascii="Calibri" w:hAnsi="Calibri"/>
          <w:sz w:val="22"/>
          <w:szCs w:val="22"/>
        </w:rPr>
        <w:t xml:space="preserve"> a Specific Subject</w:t>
      </w:r>
      <w:r w:rsidRPr="007D27D7">
        <w:rPr>
          <w:rFonts w:ascii="Calibri" w:hAnsi="Calibri"/>
          <w:sz w:val="22"/>
          <w:szCs w:val="22"/>
        </w:rPr>
        <w:t xml:space="preserve">. </w:t>
      </w:r>
    </w:p>
    <w:p w:rsidR="009966B6" w:rsidRPr="007D27D7" w:rsidRDefault="009966B6" w:rsidP="009966B6">
      <w:pPr>
        <w:jc w:val="both"/>
        <w:rPr>
          <w:rFonts w:ascii="Calibri" w:hAnsi="Calibri"/>
          <w:sz w:val="22"/>
          <w:szCs w:val="22"/>
        </w:rPr>
      </w:pPr>
    </w:p>
    <w:p w:rsidR="009966B6" w:rsidRPr="007D27D7" w:rsidRDefault="009966B6" w:rsidP="009966B6">
      <w:pPr>
        <w:jc w:val="both"/>
        <w:rPr>
          <w:rFonts w:ascii="Calibri" w:hAnsi="Calibri"/>
          <w:sz w:val="22"/>
          <w:szCs w:val="22"/>
        </w:rPr>
      </w:pPr>
      <w:r w:rsidRPr="007D27D7">
        <w:rPr>
          <w:rFonts w:ascii="Calibri" w:hAnsi="Calibri"/>
          <w:sz w:val="22"/>
          <w:szCs w:val="22"/>
        </w:rPr>
        <w:t>She</w:t>
      </w:r>
      <w:r w:rsidRPr="007D27D7">
        <w:rPr>
          <w:rFonts w:ascii="Calibri" w:hAnsi="Calibri"/>
          <w:sz w:val="22"/>
          <w:szCs w:val="22"/>
        </w:rPr>
        <w:t xml:space="preserve"> feels that her experience at </w:t>
      </w:r>
      <w:r w:rsidRPr="007D27D7">
        <w:rPr>
          <w:rFonts w:ascii="Calibri" w:hAnsi="Calibri"/>
          <w:sz w:val="22"/>
          <w:szCs w:val="22"/>
        </w:rPr>
        <w:t>her current company</w:t>
      </w:r>
      <w:r w:rsidRPr="007D27D7">
        <w:rPr>
          <w:rFonts w:ascii="Calibri" w:hAnsi="Calibri"/>
          <w:sz w:val="22"/>
          <w:szCs w:val="22"/>
        </w:rPr>
        <w:t xml:space="preserve"> in creating, growing and running this business unit has positioned her for more senior roles. She started it from scratch and she has gained a great amount of experience that sets her apart from other </w:t>
      </w:r>
      <w:r w:rsidRPr="007D27D7">
        <w:rPr>
          <w:rFonts w:ascii="Calibri" w:hAnsi="Calibri"/>
          <w:sz w:val="22"/>
          <w:szCs w:val="22"/>
        </w:rPr>
        <w:t>leaders there</w:t>
      </w:r>
      <w:r w:rsidRPr="007D27D7">
        <w:rPr>
          <w:rFonts w:ascii="Calibri" w:hAnsi="Calibri"/>
          <w:sz w:val="22"/>
          <w:szCs w:val="22"/>
        </w:rPr>
        <w:t xml:space="preserve">. </w:t>
      </w:r>
      <w:r w:rsidRPr="007D27D7">
        <w:rPr>
          <w:rFonts w:ascii="Calibri" w:hAnsi="Calibri"/>
          <w:sz w:val="22"/>
          <w:szCs w:val="22"/>
        </w:rPr>
        <w:t>She</w:t>
      </w:r>
      <w:r w:rsidRPr="007D27D7">
        <w:rPr>
          <w:rFonts w:ascii="Calibri" w:hAnsi="Calibri"/>
          <w:sz w:val="22"/>
          <w:szCs w:val="22"/>
        </w:rPr>
        <w:t xml:space="preserve"> is open to relocation.</w:t>
      </w:r>
    </w:p>
    <w:p w:rsidR="009966B6" w:rsidRPr="007D27D7" w:rsidRDefault="009966B6" w:rsidP="009966B6">
      <w:pPr>
        <w:jc w:val="both"/>
        <w:rPr>
          <w:rFonts w:ascii="Calibri" w:hAnsi="Calibri"/>
          <w:sz w:val="22"/>
          <w:szCs w:val="22"/>
        </w:rPr>
      </w:pPr>
    </w:p>
    <w:p w:rsidR="009966B6" w:rsidRPr="007D27D7" w:rsidRDefault="009966B6" w:rsidP="009966B6">
      <w:pPr>
        <w:jc w:val="both"/>
        <w:rPr>
          <w:rFonts w:ascii="Calibri" w:hAnsi="Calibri"/>
          <w:sz w:val="22"/>
          <w:szCs w:val="22"/>
        </w:rPr>
      </w:pPr>
    </w:p>
    <w:p w:rsidR="0078689C" w:rsidRPr="009966B6" w:rsidRDefault="0078689C" w:rsidP="009966E3">
      <w:pPr>
        <w:rPr>
          <w:sz w:val="22"/>
          <w:szCs w:val="22"/>
        </w:rPr>
      </w:pPr>
    </w:p>
    <w:sectPr w:rsidR="0078689C" w:rsidRPr="009966B6" w:rsidSect="006010FB">
      <w:headerReference w:type="default" r:id="rId9"/>
      <w:footerReference w:type="default" r:id="rId10"/>
      <w:pgSz w:w="12240" w:h="15840"/>
      <w:pgMar w:top="1440" w:right="1440" w:bottom="1440" w:left="1440" w:header="180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D7" w:rsidRDefault="007D27D7">
      <w:r>
        <w:separator/>
      </w:r>
    </w:p>
  </w:endnote>
  <w:endnote w:type="continuationSeparator" w:id="0">
    <w:p w:rsidR="007D27D7" w:rsidRDefault="007D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1A" w:rsidRPr="00A43FD8" w:rsidRDefault="009966E3">
    <w:pPr>
      <w:jc w:val="center"/>
      <w:rPr>
        <w:rFonts w:ascii="Calibri Light" w:hAnsi="Calibri Light"/>
        <w:color w:val="808080"/>
        <w:sz w:val="18"/>
        <w:szCs w:val="18"/>
      </w:rPr>
    </w:pPr>
    <w:r w:rsidRPr="00A43FD8">
      <w:rPr>
        <w:rFonts w:ascii="Calibri Light" w:hAnsi="Calibri Light"/>
        <w:color w:val="808080"/>
        <w:sz w:val="18"/>
        <w:szCs w:val="18"/>
      </w:rPr>
      <w:t>C</w:t>
    </w:r>
    <w:r w:rsidR="007D201A" w:rsidRPr="00A43FD8">
      <w:rPr>
        <w:rFonts w:ascii="Calibri Light" w:hAnsi="Calibri Light"/>
        <w:color w:val="808080"/>
        <w:sz w:val="18"/>
        <w:szCs w:val="18"/>
      </w:rPr>
      <w:t>orporate Navigators, LLC</w:t>
    </w:r>
  </w:p>
  <w:p w:rsidR="007D201A" w:rsidRPr="00A43FD8" w:rsidRDefault="007A429D">
    <w:pPr>
      <w:jc w:val="center"/>
      <w:rPr>
        <w:rFonts w:ascii="Calibri Light" w:hAnsi="Calibri Light"/>
        <w:color w:val="808080"/>
        <w:sz w:val="18"/>
        <w:szCs w:val="18"/>
      </w:rPr>
    </w:pPr>
    <w:r w:rsidRPr="00A43FD8">
      <w:rPr>
        <w:rFonts w:ascii="Calibri Light" w:hAnsi="Calibri Light"/>
        <w:color w:val="808080"/>
        <w:sz w:val="18"/>
        <w:szCs w:val="18"/>
      </w:rPr>
      <w:t>1929 W. Belmont Avenue, Suite 1</w:t>
    </w:r>
    <w:r w:rsidR="007D201A" w:rsidRPr="00A43FD8">
      <w:rPr>
        <w:rFonts w:ascii="Calibri Light" w:hAnsi="Calibri Light"/>
        <w:color w:val="808080"/>
        <w:sz w:val="18"/>
        <w:szCs w:val="18"/>
      </w:rPr>
      <w:t xml:space="preserve">  —  Chic</w:t>
    </w:r>
    <w:r w:rsidRPr="00A43FD8">
      <w:rPr>
        <w:rFonts w:ascii="Calibri Light" w:hAnsi="Calibri Light"/>
        <w:color w:val="808080"/>
        <w:sz w:val="18"/>
        <w:szCs w:val="18"/>
      </w:rPr>
      <w:t>ago, Illinois 60657</w:t>
    </w:r>
  </w:p>
  <w:p w:rsidR="007D201A" w:rsidRPr="00A43FD8" w:rsidRDefault="007D201A">
    <w:pPr>
      <w:jc w:val="center"/>
      <w:rPr>
        <w:rFonts w:ascii="Calibri Light" w:hAnsi="Calibri Light"/>
        <w:color w:val="808080"/>
        <w:sz w:val="18"/>
        <w:szCs w:val="18"/>
      </w:rPr>
    </w:pPr>
    <w:r w:rsidRPr="00A43FD8">
      <w:rPr>
        <w:rFonts w:ascii="Calibri Light" w:hAnsi="Calibri Light"/>
        <w:color w:val="808080"/>
        <w:sz w:val="18"/>
        <w:szCs w:val="18"/>
      </w:rPr>
      <w:t>Phone 312/751-2100  —  Fax 312/751-2333</w:t>
    </w:r>
  </w:p>
  <w:p w:rsidR="007D201A" w:rsidRPr="00A43FD8" w:rsidRDefault="007D201A">
    <w:pPr>
      <w:jc w:val="center"/>
      <w:rPr>
        <w:rFonts w:ascii="Calibri Light" w:hAnsi="Calibri Light"/>
        <w:color w:val="808080"/>
        <w:sz w:val="18"/>
        <w:szCs w:val="18"/>
      </w:rPr>
    </w:pPr>
    <w:r w:rsidRPr="00A43FD8">
      <w:rPr>
        <w:rFonts w:ascii="Calibri Light" w:hAnsi="Calibri Light"/>
        <w:color w:val="808080"/>
        <w:sz w:val="18"/>
        <w:szCs w:val="18"/>
      </w:rPr>
      <w:t>Email  —  info@corporatenavigators.com</w:t>
    </w:r>
  </w:p>
  <w:p w:rsidR="007D201A" w:rsidRPr="00A43FD8" w:rsidRDefault="007D201A" w:rsidP="007A429D">
    <w:pPr>
      <w:jc w:val="center"/>
      <w:rPr>
        <w:rFonts w:ascii="Calibri Light" w:hAnsi="Calibri Light"/>
        <w:color w:val="808080"/>
        <w:sz w:val="18"/>
        <w:szCs w:val="18"/>
      </w:rPr>
    </w:pPr>
    <w:r w:rsidRPr="00A43FD8">
      <w:rPr>
        <w:rFonts w:ascii="Calibri Light" w:hAnsi="Calibri Light"/>
        <w:color w:val="808080"/>
        <w:sz w:val="18"/>
        <w:szCs w:val="18"/>
      </w:rPr>
      <w:t>Webpage  —  www.corporatenavigators.com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D7" w:rsidRDefault="007D27D7">
      <w:r>
        <w:separator/>
      </w:r>
    </w:p>
  </w:footnote>
  <w:footnote w:type="continuationSeparator" w:id="0">
    <w:p w:rsidR="007D27D7" w:rsidRDefault="007D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1A" w:rsidRDefault="009966B6" w:rsidP="00DC5329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6pt;height:76.8pt">
          <v:imagedata r:id="rId1" o:title="Logo_4" croptop="25850f" cropbottom="25851f" cropleft="4733f" cropright="4551f"/>
        </v:shape>
      </w:pict>
    </w:r>
  </w:p>
  <w:p w:rsidR="00DC5329" w:rsidRPr="00DC5329" w:rsidRDefault="00DC5329" w:rsidP="00DC5329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56821"/>
    <w:multiLevelType w:val="hybridMultilevel"/>
    <w:tmpl w:val="149A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3E8"/>
    <w:rsid w:val="00007321"/>
    <w:rsid w:val="00087AED"/>
    <w:rsid w:val="00352F78"/>
    <w:rsid w:val="00374BCC"/>
    <w:rsid w:val="004D20BD"/>
    <w:rsid w:val="00557804"/>
    <w:rsid w:val="005D512D"/>
    <w:rsid w:val="005F4E92"/>
    <w:rsid w:val="006010FB"/>
    <w:rsid w:val="006C13E8"/>
    <w:rsid w:val="006C1586"/>
    <w:rsid w:val="006D629D"/>
    <w:rsid w:val="00743BF7"/>
    <w:rsid w:val="0078689C"/>
    <w:rsid w:val="007A429D"/>
    <w:rsid w:val="007A4D19"/>
    <w:rsid w:val="007D201A"/>
    <w:rsid w:val="007D27D7"/>
    <w:rsid w:val="007F7543"/>
    <w:rsid w:val="008329A6"/>
    <w:rsid w:val="0085374B"/>
    <w:rsid w:val="008F5537"/>
    <w:rsid w:val="00913D3A"/>
    <w:rsid w:val="00945862"/>
    <w:rsid w:val="009966B6"/>
    <w:rsid w:val="009966E3"/>
    <w:rsid w:val="009C0047"/>
    <w:rsid w:val="00A43FD8"/>
    <w:rsid w:val="00AF29BE"/>
    <w:rsid w:val="00AF350F"/>
    <w:rsid w:val="00B2400E"/>
    <w:rsid w:val="00B45FCA"/>
    <w:rsid w:val="00B87728"/>
    <w:rsid w:val="00C121B7"/>
    <w:rsid w:val="00C408A9"/>
    <w:rsid w:val="00C90885"/>
    <w:rsid w:val="00D06076"/>
    <w:rsid w:val="00DC5329"/>
    <w:rsid w:val="00EE2D9F"/>
    <w:rsid w:val="00F43C11"/>
    <w:rsid w:val="00F57134"/>
    <w:rsid w:val="00F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34746D-A113-4A8E-9DE2-389DECCF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78689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78689C"/>
    <w:pPr>
      <w:spacing w:before="100" w:beforeAutospacing="1" w:after="100" w:afterAutospacing="1"/>
    </w:pPr>
  </w:style>
  <w:style w:type="character" w:customStyle="1" w:styleId="t">
    <w:name w:val="t"/>
    <w:basedOn w:val="DefaultParagraphFont"/>
    <w:rsid w:val="0078689C"/>
  </w:style>
  <w:style w:type="character" w:customStyle="1" w:styleId="d">
    <w:name w:val="d"/>
    <w:basedOn w:val="DefaultParagraphFont"/>
    <w:rsid w:val="0078689C"/>
  </w:style>
  <w:style w:type="character" w:customStyle="1" w:styleId="u">
    <w:name w:val="u"/>
    <w:basedOn w:val="DefaultParagraphFont"/>
    <w:rsid w:val="0078689C"/>
  </w:style>
  <w:style w:type="character" w:styleId="PageNumber">
    <w:name w:val="page number"/>
    <w:basedOn w:val="DefaultParagraphFont"/>
    <w:rsid w:val="00FB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ublicprofi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alemai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19, 2006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19, 2006</dc:title>
  <dc:subject/>
  <dc:creator>Mitch Golob</dc:creator>
  <cp:keywords/>
  <dc:description/>
  <cp:lastModifiedBy>Mitch Golob</cp:lastModifiedBy>
  <cp:revision>2</cp:revision>
  <cp:lastPrinted>2016-06-29T15:34:00Z</cp:lastPrinted>
  <dcterms:created xsi:type="dcterms:W3CDTF">2016-07-18T16:32:00Z</dcterms:created>
  <dcterms:modified xsi:type="dcterms:W3CDTF">2016-07-18T16:32:00Z</dcterms:modified>
</cp:coreProperties>
</file>